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Jasnecieniowanie"/>
        <w:tblW w:w="9673" w:type="dxa"/>
        <w:tblLook w:val="04A0" w:firstRow="1" w:lastRow="0" w:firstColumn="1" w:lastColumn="0" w:noHBand="0" w:noVBand="1"/>
      </w:tblPr>
      <w:tblGrid>
        <w:gridCol w:w="5419"/>
        <w:gridCol w:w="2217"/>
        <w:gridCol w:w="2037"/>
      </w:tblGrid>
      <w:tr w:rsidR="007A1CD9" w:rsidRPr="000F656A" w:rsidTr="00C96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9" w:type="dxa"/>
            <w:hideMark/>
          </w:tcPr>
          <w:p w:rsidR="007A1CD9" w:rsidRPr="000F656A" w:rsidRDefault="007A1CD9" w:rsidP="00EA24E9">
            <w:pPr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Imię i nazwisko, adres e-mail</w:t>
            </w:r>
          </w:p>
        </w:tc>
        <w:tc>
          <w:tcPr>
            <w:tcW w:w="2217" w:type="dxa"/>
            <w:hideMark/>
          </w:tcPr>
          <w:p w:rsidR="007A1CD9" w:rsidRPr="000F656A" w:rsidRDefault="007A1CD9" w:rsidP="00EA24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0" w:type="auto"/>
            <w:hideMark/>
          </w:tcPr>
          <w:p w:rsidR="007A1CD9" w:rsidRPr="000F656A" w:rsidRDefault="007A1CD9" w:rsidP="00EA24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Numer pokoju</w:t>
            </w:r>
          </w:p>
        </w:tc>
      </w:tr>
      <w:tr w:rsidR="00167850" w:rsidRPr="000F656A" w:rsidTr="00C9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9" w:type="dxa"/>
          </w:tcPr>
          <w:p w:rsidR="00167850" w:rsidRPr="000F656A" w:rsidRDefault="00167850" w:rsidP="000438EC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DYREKTOR</w:t>
            </w:r>
          </w:p>
          <w:p w:rsidR="00167850" w:rsidRDefault="00B32EC9" w:rsidP="000438EC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hyperlink r:id="rId6" w:history="1">
              <w:r w:rsidR="00167850" w:rsidRPr="000F656A">
                <w:rPr>
                  <w:rFonts w:eastAsia="Times New Roman" w:cs="Times New Roman"/>
                  <w:color w:val="0000FF" w:themeColor="hyperlink"/>
                  <w:sz w:val="24"/>
                  <w:szCs w:val="24"/>
                  <w:u w:val="single"/>
                  <w:lang w:eastAsia="pl-PL"/>
                </w:rPr>
                <w:t>sekretariat@pcprczwa.pl</w:t>
              </w:r>
            </w:hyperlink>
          </w:p>
          <w:p w:rsidR="00167850" w:rsidRPr="000F656A" w:rsidRDefault="00167850" w:rsidP="000438EC">
            <w:pPr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mgr Katarzyna </w:t>
            </w:r>
            <w:proofErr w:type="spellStart"/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Buchajczuk</w:t>
            </w:r>
            <w:proofErr w:type="spellEnd"/>
          </w:p>
        </w:tc>
        <w:tc>
          <w:tcPr>
            <w:tcW w:w="2217" w:type="dxa"/>
          </w:tcPr>
          <w:p w:rsidR="00167850" w:rsidRPr="000F656A" w:rsidRDefault="00167850" w:rsidP="000438E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tel. (034) 334 33 33 </w:t>
            </w: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</w:tcPr>
          <w:p w:rsidR="00167850" w:rsidRPr="000F656A" w:rsidRDefault="00167850" w:rsidP="000438E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pok. 20</w:t>
            </w:r>
          </w:p>
        </w:tc>
      </w:tr>
      <w:tr w:rsidR="00167850" w:rsidRPr="000F656A" w:rsidTr="00C96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9" w:type="dxa"/>
          </w:tcPr>
          <w:p w:rsidR="00167850" w:rsidRDefault="00167850" w:rsidP="000438EC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167850" w:rsidRPr="000F656A" w:rsidRDefault="00167850" w:rsidP="000438EC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ZASTĘPCA DYREKTORA</w:t>
            </w:r>
          </w:p>
          <w:p w:rsidR="00167850" w:rsidRDefault="00B32EC9" w:rsidP="000438EC">
            <w:pPr>
              <w:rPr>
                <w:rFonts w:eastAsia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hyperlink r:id="rId7" w:history="1">
              <w:r w:rsidR="00167850" w:rsidRPr="000F656A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zpz@pcprczwa.pl</w:t>
              </w:r>
            </w:hyperlink>
          </w:p>
          <w:p w:rsidR="00167850" w:rsidRDefault="00167850" w:rsidP="000438EC">
            <w:pPr>
              <w:rPr>
                <w:rFonts w:eastAsia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mgr </w:t>
            </w: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inż. Agnieszka Sędziwa-Kogut</w:t>
            </w:r>
          </w:p>
          <w:p w:rsidR="00167850" w:rsidRPr="000F656A" w:rsidRDefault="00167850" w:rsidP="000438EC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7" w:type="dxa"/>
          </w:tcPr>
          <w:p w:rsidR="00167850" w:rsidRDefault="00167850" w:rsidP="0004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167850" w:rsidRPr="000F656A" w:rsidRDefault="00167850" w:rsidP="0004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21</w:t>
            </w:r>
          </w:p>
        </w:tc>
        <w:tc>
          <w:tcPr>
            <w:tcW w:w="0" w:type="auto"/>
          </w:tcPr>
          <w:p w:rsidR="00167850" w:rsidRDefault="00167850" w:rsidP="0004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167850" w:rsidRPr="000F656A" w:rsidRDefault="00167850" w:rsidP="0004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pok. 18</w:t>
            </w:r>
          </w:p>
        </w:tc>
      </w:tr>
      <w:tr w:rsidR="00167850" w:rsidRPr="000F656A" w:rsidTr="00C9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9" w:type="dxa"/>
          </w:tcPr>
          <w:p w:rsidR="00167850" w:rsidRPr="000F656A" w:rsidRDefault="00167850" w:rsidP="00EA24E9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SEKRETARIAT </w:t>
            </w:r>
          </w:p>
          <w:p w:rsidR="00167850" w:rsidRDefault="00B32EC9" w:rsidP="00EA24E9">
            <w:pPr>
              <w:rPr>
                <w:rFonts w:eastAsia="Times New Roman" w:cs="Times New Roman"/>
                <w:color w:val="0000FF" w:themeColor="hyperlink"/>
                <w:sz w:val="24"/>
                <w:szCs w:val="24"/>
                <w:u w:val="single"/>
                <w:lang w:eastAsia="pl-PL"/>
              </w:rPr>
            </w:pPr>
            <w:hyperlink r:id="rId8" w:history="1">
              <w:r w:rsidR="00167850" w:rsidRPr="000F656A">
                <w:rPr>
                  <w:rFonts w:eastAsia="Times New Roman" w:cs="Times New Roman"/>
                  <w:color w:val="0000FF" w:themeColor="hyperlink"/>
                  <w:sz w:val="24"/>
                  <w:szCs w:val="24"/>
                  <w:u w:val="single"/>
                  <w:lang w:eastAsia="pl-PL"/>
                </w:rPr>
                <w:t>sekretariat@pcprczwa.pl</w:t>
              </w:r>
            </w:hyperlink>
          </w:p>
          <w:p w:rsidR="00167850" w:rsidRDefault="00167850" w:rsidP="00EA24E9">
            <w:pPr>
              <w:rPr>
                <w:rFonts w:eastAsia="Times New Roman" w:cs="Times New Roman"/>
                <w:color w:val="0000FF" w:themeColor="hyperlink"/>
                <w:sz w:val="24"/>
                <w:szCs w:val="24"/>
                <w:u w:val="single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mgr Jolanta </w:t>
            </w:r>
            <w:proofErr w:type="spellStart"/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Ściubidło</w:t>
            </w:r>
            <w:proofErr w:type="spellEnd"/>
          </w:p>
          <w:p w:rsidR="00167850" w:rsidRPr="000F656A" w:rsidRDefault="00167850" w:rsidP="00EA24E9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7" w:type="dxa"/>
          </w:tcPr>
          <w:p w:rsidR="00167850" w:rsidRPr="000F656A" w:rsidRDefault="00167850" w:rsidP="00EA2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tel. (034) 334 33 33, </w:t>
            </w: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faks (034) 334 33 34</w:t>
            </w:r>
          </w:p>
        </w:tc>
        <w:tc>
          <w:tcPr>
            <w:tcW w:w="0" w:type="auto"/>
          </w:tcPr>
          <w:p w:rsidR="00167850" w:rsidRDefault="00167850" w:rsidP="00167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pok. 19</w:t>
            </w:r>
          </w:p>
          <w:p w:rsidR="00167850" w:rsidRPr="000F656A" w:rsidRDefault="00167850" w:rsidP="00EA2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67850" w:rsidRPr="000F656A" w:rsidTr="00C962B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9" w:type="dxa"/>
          </w:tcPr>
          <w:p w:rsidR="00167850" w:rsidRDefault="00167850" w:rsidP="00EA24E9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167850" w:rsidRPr="000F656A" w:rsidRDefault="00167850" w:rsidP="00EA24E9">
            <w:pPr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17" w:type="dxa"/>
          </w:tcPr>
          <w:p w:rsidR="00167850" w:rsidRPr="000F656A" w:rsidRDefault="00167850" w:rsidP="00EA2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167850" w:rsidRDefault="00167850" w:rsidP="00EA2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167850" w:rsidRPr="000F656A" w:rsidRDefault="00167850" w:rsidP="00EA2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67850" w:rsidRPr="000F656A" w:rsidTr="00C9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9" w:type="dxa"/>
          </w:tcPr>
          <w:p w:rsidR="00167850" w:rsidRPr="000F656A" w:rsidRDefault="00167850" w:rsidP="00953EF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SEKCJA DS. OSÓB NIEPEŁNOSPRAWNYCH (ZN)</w:t>
            </w: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hyperlink r:id="rId9" w:history="1">
              <w:r w:rsidRPr="000F656A">
                <w:rPr>
                  <w:rFonts w:eastAsia="Times New Roman" w:cs="Times New Roman"/>
                  <w:color w:val="0000FF" w:themeColor="hyperlink"/>
                  <w:sz w:val="24"/>
                  <w:szCs w:val="24"/>
                  <w:u w:val="single"/>
                  <w:lang w:eastAsia="pl-PL"/>
                </w:rPr>
                <w:t>zn@pcprczwa.pl</w:t>
              </w:r>
            </w:hyperlink>
          </w:p>
        </w:tc>
        <w:tc>
          <w:tcPr>
            <w:tcW w:w="2217" w:type="dxa"/>
          </w:tcPr>
          <w:p w:rsidR="00167850" w:rsidRPr="000F656A" w:rsidRDefault="00167850" w:rsidP="00953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167850" w:rsidRPr="000F656A" w:rsidRDefault="00167850" w:rsidP="00953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67850" w:rsidRPr="000F656A" w:rsidTr="00C96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9" w:type="dxa"/>
            <w:hideMark/>
          </w:tcPr>
          <w:p w:rsidR="00167850" w:rsidRDefault="00167850" w:rsidP="00953EF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Kierownik: </w:t>
            </w: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mgr Paweł Kożuch</w:t>
            </w:r>
          </w:p>
          <w:p w:rsidR="00167850" w:rsidRPr="000F656A" w:rsidRDefault="00167850" w:rsidP="00953EF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7" w:type="dxa"/>
            <w:hideMark/>
          </w:tcPr>
          <w:p w:rsidR="00167850" w:rsidRPr="000F656A" w:rsidRDefault="00167850" w:rsidP="00953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22</w:t>
            </w:r>
          </w:p>
        </w:tc>
        <w:tc>
          <w:tcPr>
            <w:tcW w:w="0" w:type="auto"/>
            <w:hideMark/>
          </w:tcPr>
          <w:p w:rsidR="00167850" w:rsidRPr="000F656A" w:rsidRDefault="00167850" w:rsidP="00953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pok. 18</w:t>
            </w:r>
          </w:p>
        </w:tc>
      </w:tr>
      <w:tr w:rsidR="00167850" w:rsidRPr="000F656A" w:rsidTr="00C9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9" w:type="dxa"/>
            <w:hideMark/>
          </w:tcPr>
          <w:p w:rsidR="00167850" w:rsidRDefault="00167850" w:rsidP="000438EC">
            <w:pPr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Pomoc administracyjna</w:t>
            </w:r>
            <w:r w:rsidRPr="000A486A">
              <w:rPr>
                <w:rFonts w:eastAsia="Times New Roman" w:cs="Times New Roman"/>
                <w:sz w:val="24"/>
                <w:szCs w:val="24"/>
                <w:lang w:eastAsia="pl-PL"/>
              </w:rPr>
              <w:t>:</w:t>
            </w:r>
            <w:r w:rsidRPr="000A486A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mgr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Iryna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Majchrzak</w:t>
            </w:r>
          </w:p>
          <w:p w:rsidR="00167850" w:rsidRPr="000A486A" w:rsidRDefault="00167850" w:rsidP="000438EC">
            <w:pPr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</w:pPr>
            <w:r w:rsidRPr="00E41B0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Przedmioty ortopedyczne i środki pomocnicze,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41B04">
              <w:rPr>
                <w:rFonts w:eastAsia="Times New Roman" w:cs="Times New Roman"/>
                <w:sz w:val="24"/>
                <w:szCs w:val="24"/>
                <w:lang w:eastAsia="pl-PL"/>
              </w:rPr>
              <w:t>sprzęt rehabilitacyjny</w:t>
            </w:r>
          </w:p>
        </w:tc>
        <w:tc>
          <w:tcPr>
            <w:tcW w:w="2217" w:type="dxa"/>
            <w:hideMark/>
          </w:tcPr>
          <w:p w:rsidR="00167850" w:rsidRPr="000F656A" w:rsidRDefault="00167850" w:rsidP="0004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31</w:t>
            </w:r>
          </w:p>
        </w:tc>
        <w:tc>
          <w:tcPr>
            <w:tcW w:w="0" w:type="auto"/>
            <w:hideMark/>
          </w:tcPr>
          <w:p w:rsidR="00167850" w:rsidRPr="000F656A" w:rsidRDefault="00167850" w:rsidP="000438EC">
            <w:pPr>
              <w:ind w:right="-5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pok.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167850" w:rsidRPr="000F656A" w:rsidTr="00C96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9" w:type="dxa"/>
            <w:hideMark/>
          </w:tcPr>
          <w:p w:rsidR="00167850" w:rsidRPr="000A486A" w:rsidRDefault="00167850" w:rsidP="000438EC">
            <w:pPr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</w:pPr>
            <w:r w:rsidRPr="000A486A">
              <w:rPr>
                <w:rFonts w:eastAsia="Times New Roman" w:cs="Times New Roman"/>
                <w:sz w:val="24"/>
                <w:szCs w:val="24"/>
                <w:lang w:eastAsia="pl-PL"/>
              </w:rPr>
              <w:t>Referent:</w:t>
            </w:r>
            <w:r w:rsidRPr="000A486A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mgr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Arkadiusz Solak</w:t>
            </w:r>
            <w:r w:rsidRPr="000A48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przedmioty ortopedyczne i środki </w:t>
            </w:r>
            <w:r w:rsidRPr="000A486A">
              <w:rPr>
                <w:rFonts w:eastAsia="Times New Roman" w:cs="Times New Roman"/>
                <w:sz w:val="24"/>
                <w:szCs w:val="24"/>
                <w:lang w:eastAsia="pl-PL"/>
              </w:rPr>
              <w:t>pomocnicze, sprzęt rehabilitacyjny, transport</w:t>
            </w:r>
          </w:p>
          <w:p w:rsidR="00167850" w:rsidRDefault="00167850" w:rsidP="000438EC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osób niepełnosprawnych</w:t>
            </w:r>
          </w:p>
          <w:p w:rsidR="00167850" w:rsidRPr="000A486A" w:rsidRDefault="00167850" w:rsidP="000438EC">
            <w:pPr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17" w:type="dxa"/>
            <w:hideMark/>
          </w:tcPr>
          <w:p w:rsidR="00167850" w:rsidRPr="000F656A" w:rsidRDefault="00167850" w:rsidP="0004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31</w:t>
            </w:r>
          </w:p>
        </w:tc>
        <w:tc>
          <w:tcPr>
            <w:tcW w:w="0" w:type="auto"/>
            <w:hideMark/>
          </w:tcPr>
          <w:p w:rsidR="00167850" w:rsidRPr="000F656A" w:rsidRDefault="00167850" w:rsidP="0004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pok. 8</w:t>
            </w:r>
          </w:p>
        </w:tc>
      </w:tr>
      <w:tr w:rsidR="00167850" w:rsidRPr="000F656A" w:rsidTr="00167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9" w:type="dxa"/>
          </w:tcPr>
          <w:p w:rsidR="00167850" w:rsidRDefault="00167850" w:rsidP="0016785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Specjalista</w:t>
            </w:r>
            <w:r w:rsidRPr="000A486A">
              <w:rPr>
                <w:rFonts w:eastAsia="Times New Roman" w:cs="Times New Roman"/>
                <w:sz w:val="24"/>
                <w:szCs w:val="24"/>
                <w:lang w:eastAsia="pl-PL"/>
              </w:rPr>
              <w:t>:</w:t>
            </w:r>
            <w:r w:rsidRPr="000A486A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mgr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Ewa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Gajowczyk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-Siedlecka</w:t>
            </w:r>
            <w:r w:rsidRPr="000A48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turnusy rehabilitacyjne, likwidacja barier technicznych i </w:t>
            </w:r>
            <w:r w:rsidR="007B5ABF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 komunikowaniu się, „Aktywny samorząd”</w:t>
            </w:r>
          </w:p>
          <w:p w:rsidR="00167850" w:rsidRPr="000A486A" w:rsidRDefault="00167850" w:rsidP="000438EC">
            <w:pPr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17" w:type="dxa"/>
          </w:tcPr>
          <w:p w:rsidR="00167850" w:rsidRPr="000F656A" w:rsidRDefault="00167850" w:rsidP="0004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30</w:t>
            </w:r>
          </w:p>
        </w:tc>
        <w:tc>
          <w:tcPr>
            <w:tcW w:w="0" w:type="auto"/>
          </w:tcPr>
          <w:p w:rsidR="00167850" w:rsidRPr="000F656A" w:rsidRDefault="00167850" w:rsidP="0004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pok. 12</w:t>
            </w:r>
          </w:p>
        </w:tc>
      </w:tr>
      <w:tr w:rsidR="00167850" w:rsidRPr="000F656A" w:rsidTr="00167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9" w:type="dxa"/>
          </w:tcPr>
          <w:p w:rsidR="00167850" w:rsidRDefault="00167850" w:rsidP="008958B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A486A">
              <w:rPr>
                <w:rFonts w:eastAsia="Times New Roman" w:cs="Times New Roman"/>
                <w:sz w:val="24"/>
                <w:szCs w:val="24"/>
                <w:lang w:eastAsia="pl-PL"/>
              </w:rPr>
              <w:t>Referent:</w:t>
            </w:r>
            <w:r w:rsidRPr="000A486A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="00815612">
              <w:rPr>
                <w:rFonts w:eastAsia="Times New Roman" w:cs="Times New Roman"/>
                <w:sz w:val="24"/>
                <w:szCs w:val="24"/>
                <w:lang w:eastAsia="pl-PL"/>
              </w:rPr>
              <w:t>Mariola Kowalczyk</w:t>
            </w:r>
            <w:r w:rsidRPr="000A48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8958B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„Program wyrównywania różnic między regionami III”, likwidacja barier architektonicznych, Warsztaty Terapii Zajęciowej, pomoc obywatelom Ukrainy z </w:t>
            </w:r>
            <w:r w:rsidR="007B5ABF">
              <w:rPr>
                <w:rFonts w:eastAsia="Times New Roman" w:cs="Times New Roman"/>
                <w:sz w:val="24"/>
                <w:szCs w:val="24"/>
                <w:lang w:eastAsia="pl-PL"/>
              </w:rPr>
              <w:t>n</w:t>
            </w:r>
            <w:r w:rsidR="008958BD">
              <w:rPr>
                <w:rFonts w:eastAsia="Times New Roman" w:cs="Times New Roman"/>
                <w:sz w:val="24"/>
                <w:szCs w:val="24"/>
                <w:lang w:eastAsia="pl-PL"/>
              </w:rPr>
              <w:t>iepełnosprawnością, pomoc osobom niepełnosprawnym poszkodowanym w wyniku żywiołu lub sytuacji kryzysowych wywołanych chorobami zak</w:t>
            </w:r>
            <w:r w:rsidR="003B1D0A">
              <w:rPr>
                <w:rFonts w:eastAsia="Times New Roman" w:cs="Times New Roman"/>
                <w:sz w:val="24"/>
                <w:szCs w:val="24"/>
                <w:lang w:eastAsia="pl-PL"/>
              </w:rPr>
              <w:t>a</w:t>
            </w:r>
            <w:r w:rsidR="008958BD">
              <w:rPr>
                <w:rFonts w:eastAsia="Times New Roman" w:cs="Times New Roman"/>
                <w:sz w:val="24"/>
                <w:szCs w:val="24"/>
                <w:lang w:eastAsia="pl-PL"/>
              </w:rPr>
              <w:t>źnymi</w:t>
            </w:r>
          </w:p>
          <w:p w:rsidR="00167850" w:rsidRPr="000A486A" w:rsidRDefault="00167850" w:rsidP="000438EC">
            <w:pPr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17" w:type="dxa"/>
          </w:tcPr>
          <w:p w:rsidR="00167850" w:rsidRPr="000F656A" w:rsidRDefault="008958BD" w:rsidP="0004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32</w:t>
            </w:r>
          </w:p>
        </w:tc>
        <w:tc>
          <w:tcPr>
            <w:tcW w:w="0" w:type="auto"/>
          </w:tcPr>
          <w:p w:rsidR="00167850" w:rsidRPr="000F656A" w:rsidRDefault="008958BD" w:rsidP="0004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pok. 12</w:t>
            </w:r>
          </w:p>
        </w:tc>
      </w:tr>
    </w:tbl>
    <w:p w:rsidR="00C962B2" w:rsidRDefault="00C962B2" w:rsidP="007A1CD9">
      <w:pPr>
        <w:spacing w:after="0" w:line="240" w:lineRule="auto"/>
      </w:pPr>
    </w:p>
    <w:p w:rsidR="00C962B2" w:rsidRDefault="00C962B2" w:rsidP="007A1CD9">
      <w:pPr>
        <w:spacing w:after="0" w:line="240" w:lineRule="auto"/>
      </w:pPr>
    </w:p>
    <w:p w:rsidR="00C962B2" w:rsidRDefault="00C962B2" w:rsidP="007A1CD9">
      <w:pPr>
        <w:spacing w:after="0" w:line="240" w:lineRule="auto"/>
      </w:pPr>
    </w:p>
    <w:p w:rsidR="00C962B2" w:rsidRDefault="00C962B2" w:rsidP="007A1CD9">
      <w:pPr>
        <w:spacing w:after="0" w:line="240" w:lineRule="auto"/>
      </w:pPr>
    </w:p>
    <w:p w:rsidR="00C962B2" w:rsidRDefault="00C962B2" w:rsidP="007A1CD9">
      <w:pPr>
        <w:spacing w:after="0" w:line="240" w:lineRule="auto"/>
      </w:pPr>
    </w:p>
    <w:p w:rsidR="00C962B2" w:rsidRDefault="00C962B2" w:rsidP="007A1CD9">
      <w:pPr>
        <w:spacing w:after="0" w:line="240" w:lineRule="auto"/>
      </w:pPr>
    </w:p>
    <w:p w:rsidR="00C962B2" w:rsidRDefault="00C962B2" w:rsidP="007A1CD9">
      <w:pPr>
        <w:spacing w:after="0" w:line="240" w:lineRule="auto"/>
      </w:pPr>
    </w:p>
    <w:p w:rsidR="00C962B2" w:rsidRDefault="00C962B2" w:rsidP="007A1CD9">
      <w:pPr>
        <w:spacing w:after="0" w:line="240" w:lineRule="auto"/>
      </w:pPr>
    </w:p>
    <w:p w:rsidR="00C962B2" w:rsidRDefault="00C962B2" w:rsidP="007A1CD9">
      <w:pPr>
        <w:spacing w:after="0" w:line="240" w:lineRule="auto"/>
      </w:pPr>
    </w:p>
    <w:p w:rsidR="00C962B2" w:rsidRDefault="00C962B2" w:rsidP="007A1CD9">
      <w:pPr>
        <w:spacing w:after="0" w:line="240" w:lineRule="auto"/>
      </w:pPr>
    </w:p>
    <w:p w:rsidR="007A1CD9" w:rsidRPr="000F656A" w:rsidRDefault="00B32EC9" w:rsidP="007A1CD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hyperlink r:id="rId10" w:history="1">
        <w:r w:rsidR="007A1CD9" w:rsidRPr="000F656A">
          <w:rPr>
            <w:rFonts w:eastAsia="Times New Roman" w:cs="Times New Roman"/>
            <w:sz w:val="24"/>
            <w:szCs w:val="24"/>
            <w:lang w:eastAsia="pl-PL"/>
          </w:rPr>
          <w:t>ZESPÓŁ DS. PIECZY ZASTĘPCZEJ</w:t>
        </w:r>
      </w:hyperlink>
      <w:r w:rsidR="007A1CD9" w:rsidRPr="000F656A">
        <w:rPr>
          <w:rFonts w:eastAsia="Times New Roman" w:cs="Times New Roman"/>
          <w:sz w:val="24"/>
          <w:szCs w:val="24"/>
          <w:lang w:eastAsia="pl-PL"/>
        </w:rPr>
        <w:t xml:space="preserve"> (ZPZ)</w:t>
      </w:r>
    </w:p>
    <w:tbl>
      <w:tblPr>
        <w:tblStyle w:val="Jasnecieniowanie"/>
        <w:tblpPr w:leftFromText="141" w:rightFromText="141" w:vertAnchor="text" w:tblpY="1"/>
        <w:tblW w:w="9961" w:type="dxa"/>
        <w:tblLook w:val="04A0" w:firstRow="1" w:lastRow="0" w:firstColumn="1" w:lastColumn="0" w:noHBand="0" w:noVBand="1"/>
      </w:tblPr>
      <w:tblGrid>
        <w:gridCol w:w="4644"/>
        <w:gridCol w:w="4326"/>
        <w:gridCol w:w="991"/>
      </w:tblGrid>
      <w:tr w:rsidR="007A1CD9" w:rsidRPr="000F656A" w:rsidTr="00895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7A1CD9" w:rsidRPr="000F656A" w:rsidRDefault="007A1CD9" w:rsidP="003F421A">
            <w:pPr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Imię i nazwisko, adres e-mail</w:t>
            </w:r>
          </w:p>
        </w:tc>
        <w:tc>
          <w:tcPr>
            <w:tcW w:w="4326" w:type="dxa"/>
            <w:hideMark/>
          </w:tcPr>
          <w:p w:rsidR="007A1CD9" w:rsidRPr="000F656A" w:rsidRDefault="007A1CD9" w:rsidP="003F42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991" w:type="dxa"/>
            <w:hideMark/>
          </w:tcPr>
          <w:p w:rsidR="007A1CD9" w:rsidRPr="000F656A" w:rsidRDefault="007A1CD9" w:rsidP="003F42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Numer pokoju</w:t>
            </w:r>
          </w:p>
        </w:tc>
      </w:tr>
      <w:tr w:rsidR="007A1CD9" w:rsidRPr="000F656A" w:rsidTr="00895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815889" w:rsidRPr="000F656A" w:rsidRDefault="00B32EC9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hyperlink r:id="rId11" w:history="1">
              <w:r w:rsidR="007A1CD9" w:rsidRPr="000F656A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zpz@pcprczwa.pl</w:t>
              </w:r>
            </w:hyperlink>
          </w:p>
        </w:tc>
        <w:tc>
          <w:tcPr>
            <w:tcW w:w="4326" w:type="dxa"/>
            <w:hideMark/>
          </w:tcPr>
          <w:p w:rsidR="007A1CD9" w:rsidRPr="000F656A" w:rsidRDefault="007A1CD9" w:rsidP="003F4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hideMark/>
          </w:tcPr>
          <w:p w:rsidR="007A1CD9" w:rsidRPr="000F656A" w:rsidRDefault="007A1CD9" w:rsidP="003F4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815889" w:rsidRPr="000F656A" w:rsidTr="008958BD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815889" w:rsidRPr="000F656A" w:rsidRDefault="001F6596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Główny specjalista</w:t>
            </w:r>
            <w:r w:rsidR="00094618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pracy socjalnej</w:t>
            </w:r>
            <w:r w:rsidR="00815889"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:</w:t>
            </w:r>
            <w:r w:rsidR="00815889"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mgr Magdalena Michalik</w:t>
            </w:r>
            <w:r w:rsidR="00DD7D9F"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świadczenia </w:t>
            </w:r>
          </w:p>
        </w:tc>
        <w:tc>
          <w:tcPr>
            <w:tcW w:w="4326" w:type="dxa"/>
            <w:hideMark/>
          </w:tcPr>
          <w:p w:rsidR="00815889" w:rsidRPr="000F656A" w:rsidRDefault="00815889" w:rsidP="00A56BB1">
            <w:pPr>
              <w:spacing w:before="240"/>
              <w:ind w:firstLine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23</w:t>
            </w:r>
          </w:p>
        </w:tc>
        <w:tc>
          <w:tcPr>
            <w:tcW w:w="991" w:type="dxa"/>
            <w:hideMark/>
          </w:tcPr>
          <w:p w:rsidR="00815889" w:rsidRPr="000F656A" w:rsidRDefault="00815889" w:rsidP="00A56BB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pok. 1</w:t>
            </w:r>
          </w:p>
        </w:tc>
      </w:tr>
      <w:tr w:rsidR="00AB1DF0" w:rsidRPr="000F656A" w:rsidTr="00895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B1DF0" w:rsidRDefault="00AB1DF0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Podinspektor:</w:t>
            </w:r>
          </w:p>
          <w:p w:rsidR="00AB1DF0" w:rsidRDefault="00AB1DF0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mgr Anna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Rados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-Toborek</w:t>
            </w:r>
            <w:r w:rsidR="001368F3">
              <w:rPr>
                <w:rFonts w:eastAsia="Times New Roman" w:cs="Times New Roman"/>
                <w:sz w:val="24"/>
                <w:szCs w:val="24"/>
                <w:lang w:eastAsia="pl-PL"/>
              </w:rPr>
              <w:t>- świadczenia</w:t>
            </w:r>
          </w:p>
        </w:tc>
        <w:tc>
          <w:tcPr>
            <w:tcW w:w="4326" w:type="dxa"/>
          </w:tcPr>
          <w:p w:rsidR="00AB1DF0" w:rsidRPr="000F656A" w:rsidRDefault="00AB1DF0" w:rsidP="00664489">
            <w:pPr>
              <w:spacing w:before="240"/>
              <w:ind w:firstLine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2</w:t>
            </w:r>
            <w:r w:rsidR="00664489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1" w:type="dxa"/>
          </w:tcPr>
          <w:p w:rsidR="00DE5705" w:rsidRDefault="00DE5705" w:rsidP="00DE5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B1DF0" w:rsidRPr="000F656A" w:rsidRDefault="00D7479E" w:rsidP="00DE5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pok. 2</w:t>
            </w:r>
          </w:p>
        </w:tc>
      </w:tr>
      <w:tr w:rsidR="00DE5705" w:rsidRPr="000F656A" w:rsidTr="008958BD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5705" w:rsidRDefault="00DE5705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Psycholog:</w:t>
            </w:r>
          </w:p>
          <w:p w:rsidR="00DE5705" w:rsidRDefault="009134FF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mgr </w:t>
            </w:r>
            <w:r w:rsidR="00B32EC9">
              <w:rPr>
                <w:rFonts w:eastAsia="Times New Roman" w:cs="Times New Roman"/>
                <w:sz w:val="24"/>
                <w:szCs w:val="24"/>
                <w:lang w:eastAsia="pl-PL"/>
              </w:rPr>
              <w:t>Tomasz Kierach</w:t>
            </w:r>
          </w:p>
          <w:p w:rsidR="00B32EC9" w:rsidRDefault="00B32EC9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B32EC9" w:rsidRDefault="00B32EC9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Psycholog:</w:t>
            </w:r>
          </w:p>
          <w:p w:rsidR="00B32EC9" w:rsidRDefault="00B32EC9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mgr Alicja Miedzińska</w:t>
            </w:r>
          </w:p>
          <w:p w:rsidR="00B32EC9" w:rsidRDefault="00B32EC9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B32EC9" w:rsidRDefault="00B32EC9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Psycholog:</w:t>
            </w:r>
          </w:p>
          <w:p w:rsidR="00B32EC9" w:rsidRDefault="00B32EC9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mgr Aleksandra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Szklarzyk</w:t>
            </w:r>
            <w:proofErr w:type="spellEnd"/>
          </w:p>
          <w:p w:rsidR="00B32EC9" w:rsidRDefault="00B32EC9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6" w:type="dxa"/>
          </w:tcPr>
          <w:p w:rsidR="00B32EC9" w:rsidRDefault="00B32EC9" w:rsidP="00DE5705">
            <w:pPr>
              <w:ind w:firstLine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B32EC9" w:rsidRDefault="00B32EC9" w:rsidP="00DE5705">
            <w:pPr>
              <w:ind w:firstLine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DE5705" w:rsidRDefault="00DE5705" w:rsidP="00DE5705">
            <w:pPr>
              <w:ind w:firstLine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2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  <w:p w:rsidR="00B32EC9" w:rsidRDefault="00B32EC9" w:rsidP="00DE5705">
            <w:pPr>
              <w:ind w:firstLine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DE5705" w:rsidRPr="000F656A" w:rsidRDefault="00DE5705" w:rsidP="00DE5705">
            <w:pPr>
              <w:ind w:firstLine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26</w:t>
            </w:r>
          </w:p>
        </w:tc>
        <w:tc>
          <w:tcPr>
            <w:tcW w:w="991" w:type="dxa"/>
          </w:tcPr>
          <w:p w:rsidR="00B32EC9" w:rsidRDefault="00B32EC9" w:rsidP="00DE5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B32EC9" w:rsidRDefault="00B32EC9" w:rsidP="00DE5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DE5705" w:rsidRDefault="00DE5705" w:rsidP="00DE5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pok. 3</w:t>
            </w:r>
          </w:p>
          <w:p w:rsidR="00B32EC9" w:rsidRDefault="00B32EC9" w:rsidP="00DE5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  <w:p w:rsidR="00DE5705" w:rsidRDefault="00DE5705" w:rsidP="00DE5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pok. 13</w:t>
            </w:r>
          </w:p>
        </w:tc>
      </w:tr>
      <w:tr w:rsidR="003412B4" w:rsidRPr="000F656A" w:rsidTr="00094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3412B4" w:rsidRDefault="001F6596" w:rsidP="00C775D9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Starszy </w:t>
            </w:r>
            <w:r w:rsidR="00C775D9">
              <w:rPr>
                <w:rFonts w:eastAsia="Times New Roman" w:cs="Times New Roman"/>
                <w:sz w:val="24"/>
                <w:szCs w:val="24"/>
                <w:lang w:eastAsia="pl-PL"/>
              </w:rPr>
              <w:t>koordynator rodzinnej pieczy zastępczej</w:t>
            </w:r>
            <w:r w:rsidR="003412B4"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r w:rsidR="003412B4"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="003412B4" w:rsidRPr="003412B4">
              <w:rPr>
                <w:rFonts w:eastAsia="Times New Roman" w:cs="Times New Roman"/>
                <w:sz w:val="24"/>
                <w:szCs w:val="24"/>
                <w:lang w:eastAsia="pl-PL"/>
              </w:rPr>
              <w:t>mgr Anna Kowalczewska-Kęsik</w:t>
            </w:r>
          </w:p>
          <w:p w:rsidR="00D7479E" w:rsidRPr="000F656A" w:rsidRDefault="00D7479E" w:rsidP="00C775D9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6" w:type="dxa"/>
          </w:tcPr>
          <w:p w:rsidR="003412B4" w:rsidRPr="000F656A" w:rsidRDefault="003412B4" w:rsidP="00A56BB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</w:t>
            </w:r>
            <w:r w:rsidR="00AE0C0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28</w:t>
            </w:r>
          </w:p>
        </w:tc>
        <w:tc>
          <w:tcPr>
            <w:tcW w:w="991" w:type="dxa"/>
          </w:tcPr>
          <w:p w:rsidR="003412B4" w:rsidRPr="000F656A" w:rsidRDefault="00A0735E" w:rsidP="00A56BB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pok. </w:t>
            </w:r>
            <w:r w:rsidR="00AE0C02">
              <w:rPr>
                <w:rFonts w:eastAsia="Times New Roman" w:cs="Times New Roman"/>
                <w:sz w:val="24"/>
                <w:szCs w:val="24"/>
                <w:lang w:eastAsia="pl-PL"/>
              </w:rPr>
              <w:t>9</w:t>
            </w:r>
          </w:p>
        </w:tc>
      </w:tr>
      <w:tr w:rsidR="003412B4" w:rsidRPr="000F656A" w:rsidTr="008958BD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3412B4" w:rsidRDefault="003412B4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Starszy koordynator rodzinnej pieczy zastępczej</w:t>
            </w: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3412B4">
              <w:rPr>
                <w:rFonts w:eastAsia="Times New Roman" w:cs="Times New Roman"/>
                <w:sz w:val="24"/>
                <w:szCs w:val="24"/>
                <w:lang w:eastAsia="pl-PL"/>
              </w:rPr>
              <w:t>mgr Dorota Łopacińska</w:t>
            </w:r>
          </w:p>
          <w:p w:rsidR="00D7479E" w:rsidRPr="000F656A" w:rsidRDefault="00D7479E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6" w:type="dxa"/>
          </w:tcPr>
          <w:p w:rsidR="003412B4" w:rsidRPr="000F656A" w:rsidRDefault="003412B4" w:rsidP="00A56BB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</w:t>
            </w:r>
            <w:r w:rsidR="00AE0C0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28</w:t>
            </w:r>
          </w:p>
        </w:tc>
        <w:tc>
          <w:tcPr>
            <w:tcW w:w="991" w:type="dxa"/>
          </w:tcPr>
          <w:p w:rsidR="003412B4" w:rsidRPr="000F656A" w:rsidRDefault="00AE0C02" w:rsidP="00A56BB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pok. 9</w:t>
            </w:r>
          </w:p>
        </w:tc>
      </w:tr>
      <w:tr w:rsidR="00AB1DF0" w:rsidRPr="000F656A" w:rsidTr="00895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B1DF0" w:rsidRDefault="00AB1DF0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Starszy k</w:t>
            </w: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oordynator rodzinnej pieczy zastępczej: </w:t>
            </w: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mgr Monika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Lamek</w:t>
            </w:r>
          </w:p>
          <w:p w:rsidR="00D7479E" w:rsidRDefault="00D7479E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6" w:type="dxa"/>
          </w:tcPr>
          <w:p w:rsidR="00AB1DF0" w:rsidRPr="000F656A" w:rsidRDefault="00AB1DF0" w:rsidP="00A56BB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28</w:t>
            </w:r>
          </w:p>
        </w:tc>
        <w:tc>
          <w:tcPr>
            <w:tcW w:w="991" w:type="dxa"/>
          </w:tcPr>
          <w:p w:rsidR="00AB1DF0" w:rsidRDefault="00AB1DF0" w:rsidP="00A56BB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pok. 9</w:t>
            </w:r>
          </w:p>
        </w:tc>
      </w:tr>
      <w:tr w:rsidR="00AE4A8E" w:rsidRPr="000F656A" w:rsidTr="008958BD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E4A8E" w:rsidRDefault="00AE4A8E" w:rsidP="00AE4A8E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Psycholog</w:t>
            </w:r>
          </w:p>
          <w:p w:rsidR="00AE4A8E" w:rsidRDefault="00AE4A8E" w:rsidP="00AE4A8E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mgr Tomasz Kierach</w:t>
            </w:r>
          </w:p>
        </w:tc>
        <w:tc>
          <w:tcPr>
            <w:tcW w:w="4326" w:type="dxa"/>
          </w:tcPr>
          <w:p w:rsidR="00AE4A8E" w:rsidRDefault="00AE4A8E" w:rsidP="003F4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28</w:t>
            </w:r>
          </w:p>
        </w:tc>
        <w:tc>
          <w:tcPr>
            <w:tcW w:w="991" w:type="dxa"/>
          </w:tcPr>
          <w:p w:rsidR="00AE4A8E" w:rsidRDefault="00AE4A8E" w:rsidP="00A56BB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pok. 9</w:t>
            </w:r>
          </w:p>
        </w:tc>
      </w:tr>
      <w:tr w:rsidR="00AE0C02" w:rsidRPr="000F656A" w:rsidTr="00895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E0C02" w:rsidRDefault="00AE0C02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Starszy specjalista pracy socjalnej:</w:t>
            </w:r>
          </w:p>
          <w:p w:rsidR="00AE0C02" w:rsidRDefault="00AE0C02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Aneta Blukacz</w:t>
            </w:r>
          </w:p>
          <w:p w:rsidR="00D7479E" w:rsidRDefault="00D7479E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6" w:type="dxa"/>
          </w:tcPr>
          <w:p w:rsidR="00AE0C02" w:rsidRDefault="00AE0C02" w:rsidP="003F4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27</w:t>
            </w:r>
          </w:p>
          <w:p w:rsidR="00AE0C02" w:rsidRPr="000F656A" w:rsidRDefault="00AE0C02" w:rsidP="003F4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29</w:t>
            </w:r>
          </w:p>
        </w:tc>
        <w:tc>
          <w:tcPr>
            <w:tcW w:w="991" w:type="dxa"/>
          </w:tcPr>
          <w:p w:rsidR="00AE0C02" w:rsidRPr="000F656A" w:rsidRDefault="00AE0C02" w:rsidP="00A56BB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pok. 10</w:t>
            </w:r>
          </w:p>
        </w:tc>
      </w:tr>
      <w:tr w:rsidR="00AE0C02" w:rsidRPr="000F656A" w:rsidTr="008958BD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E0C02" w:rsidRDefault="00AE0C02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Pracownik socjalny:</w:t>
            </w:r>
          </w:p>
          <w:p w:rsidR="00AE0C02" w:rsidRDefault="009134FF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mgr </w:t>
            </w:r>
            <w:r w:rsidR="00AE0C02">
              <w:rPr>
                <w:rFonts w:eastAsia="Times New Roman" w:cs="Times New Roman"/>
                <w:sz w:val="24"/>
                <w:szCs w:val="24"/>
                <w:lang w:eastAsia="pl-PL"/>
              </w:rPr>
              <w:t>Martyna Krauza</w:t>
            </w:r>
          </w:p>
          <w:p w:rsidR="00D7479E" w:rsidRDefault="00D7479E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6" w:type="dxa"/>
          </w:tcPr>
          <w:p w:rsidR="00AE0C02" w:rsidRDefault="00AE0C02" w:rsidP="00AE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27</w:t>
            </w:r>
          </w:p>
          <w:p w:rsidR="00AE0C02" w:rsidRPr="000F656A" w:rsidRDefault="00AE0C02" w:rsidP="00AE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29</w:t>
            </w:r>
          </w:p>
        </w:tc>
        <w:tc>
          <w:tcPr>
            <w:tcW w:w="991" w:type="dxa"/>
          </w:tcPr>
          <w:p w:rsidR="00AE0C02" w:rsidRPr="000F656A" w:rsidRDefault="00AE0C02" w:rsidP="00A56BB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pok. 10</w:t>
            </w:r>
          </w:p>
        </w:tc>
      </w:tr>
      <w:tr w:rsidR="00AE0C02" w:rsidRPr="000F656A" w:rsidTr="00895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E0C02" w:rsidRDefault="00AE0C02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Specjalista pracy socjalnej:</w:t>
            </w:r>
          </w:p>
          <w:p w:rsidR="00AE0C02" w:rsidRDefault="009134FF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mgr </w:t>
            </w:r>
            <w:r w:rsidR="00AE0C0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Klaudia </w:t>
            </w:r>
            <w:proofErr w:type="spellStart"/>
            <w:r w:rsidR="00AE0C02">
              <w:rPr>
                <w:rFonts w:eastAsia="Times New Roman" w:cs="Times New Roman"/>
                <w:sz w:val="24"/>
                <w:szCs w:val="24"/>
                <w:lang w:eastAsia="pl-PL"/>
              </w:rPr>
              <w:t>Rygał</w:t>
            </w:r>
            <w:proofErr w:type="spellEnd"/>
          </w:p>
          <w:p w:rsidR="00D7479E" w:rsidRDefault="00D7479E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6" w:type="dxa"/>
          </w:tcPr>
          <w:p w:rsidR="00AE0C02" w:rsidRDefault="00AE0C02" w:rsidP="00AE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27</w:t>
            </w:r>
          </w:p>
          <w:p w:rsidR="00AE0C02" w:rsidRPr="000F656A" w:rsidRDefault="00AE0C02" w:rsidP="00AE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29</w:t>
            </w:r>
          </w:p>
        </w:tc>
        <w:tc>
          <w:tcPr>
            <w:tcW w:w="991" w:type="dxa"/>
          </w:tcPr>
          <w:p w:rsidR="00AE0C02" w:rsidRPr="000F656A" w:rsidRDefault="00AE0C02" w:rsidP="00A56BB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pok. 10</w:t>
            </w:r>
          </w:p>
        </w:tc>
      </w:tr>
      <w:tr w:rsidR="00C962B2" w:rsidRPr="000F656A" w:rsidTr="008958BD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D7479E" w:rsidRPr="000F656A" w:rsidRDefault="003412B4" w:rsidP="0009461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SEKCJA POMOCY INSTYTUCJONALNEJ </w:t>
            </w:r>
            <w:r w:rsidR="008958BD">
              <w:rPr>
                <w:rFonts w:eastAsia="Times New Roman" w:cs="Times New Roman"/>
                <w:sz w:val="24"/>
                <w:szCs w:val="24"/>
                <w:lang w:eastAsia="pl-PL"/>
              </w:rPr>
              <w:t>(</w:t>
            </w: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ZP)</w:t>
            </w:r>
          </w:p>
        </w:tc>
        <w:tc>
          <w:tcPr>
            <w:tcW w:w="4326" w:type="dxa"/>
          </w:tcPr>
          <w:p w:rsidR="003412B4" w:rsidRPr="000F656A" w:rsidRDefault="003412B4" w:rsidP="003F4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</w:tcPr>
          <w:p w:rsidR="003412B4" w:rsidRPr="000F656A" w:rsidRDefault="003412B4" w:rsidP="003F4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962B2" w:rsidRPr="000F656A" w:rsidTr="00094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3412B4" w:rsidRPr="000F656A" w:rsidRDefault="00B32EC9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hyperlink r:id="rId12" w:history="1">
              <w:r w:rsidR="003412B4" w:rsidRPr="000F656A">
                <w:rPr>
                  <w:rFonts w:eastAsia="Times New Roman" w:cs="Times New Roman"/>
                  <w:color w:val="0000FF" w:themeColor="hyperlink"/>
                  <w:sz w:val="24"/>
                  <w:szCs w:val="24"/>
                  <w:u w:val="single"/>
                  <w:lang w:eastAsia="pl-PL"/>
                </w:rPr>
                <w:t>zp@pcprczwa.pl</w:t>
              </w:r>
            </w:hyperlink>
          </w:p>
          <w:p w:rsidR="003412B4" w:rsidRDefault="003412B4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Kierownik: </w:t>
            </w: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mgr Marta Jabłońska</w:t>
            </w:r>
          </w:p>
          <w:p w:rsidR="00D7479E" w:rsidRPr="000F656A" w:rsidRDefault="00D7479E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6" w:type="dxa"/>
            <w:hideMark/>
          </w:tcPr>
          <w:p w:rsidR="003412B4" w:rsidRPr="000F656A" w:rsidRDefault="003412B4" w:rsidP="00A56BB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40</w:t>
            </w:r>
          </w:p>
        </w:tc>
        <w:tc>
          <w:tcPr>
            <w:tcW w:w="991" w:type="dxa"/>
            <w:hideMark/>
          </w:tcPr>
          <w:p w:rsidR="003412B4" w:rsidRPr="000F656A" w:rsidRDefault="003412B4" w:rsidP="00A56BB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pok. 6</w:t>
            </w:r>
          </w:p>
        </w:tc>
      </w:tr>
      <w:tr w:rsidR="00C962B2" w:rsidRPr="000F656A" w:rsidTr="008958BD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3412B4" w:rsidRDefault="001F6596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Główny specjalista</w:t>
            </w:r>
            <w:r w:rsidR="00094618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pracy socjalnej</w:t>
            </w:r>
            <w:r w:rsidR="003412B4"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r w:rsidR="003412B4"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Izabela </w:t>
            </w:r>
            <w:proofErr w:type="spellStart"/>
            <w:r w:rsidR="003412B4"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Dudin</w:t>
            </w:r>
            <w:proofErr w:type="spellEnd"/>
            <w:r w:rsidR="003412B4"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- odpłatność rodziców biologicznych za pobyt w instytucjonalnej pieczy zastępczej, pozwy alimentacyjne</w:t>
            </w:r>
          </w:p>
          <w:p w:rsidR="00D7479E" w:rsidRPr="000F656A" w:rsidRDefault="00D7479E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6" w:type="dxa"/>
            <w:hideMark/>
          </w:tcPr>
          <w:p w:rsidR="003412B4" w:rsidRPr="000F656A" w:rsidRDefault="003412B4" w:rsidP="00A56BB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40</w:t>
            </w:r>
          </w:p>
        </w:tc>
        <w:tc>
          <w:tcPr>
            <w:tcW w:w="991" w:type="dxa"/>
            <w:hideMark/>
          </w:tcPr>
          <w:p w:rsidR="003412B4" w:rsidRPr="000F656A" w:rsidRDefault="003412B4" w:rsidP="00A56BB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pok. 6</w:t>
            </w:r>
          </w:p>
        </w:tc>
      </w:tr>
      <w:tr w:rsidR="00C962B2" w:rsidRPr="000F656A" w:rsidTr="00895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3412B4" w:rsidRDefault="00094618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Starszy inspektor</w:t>
            </w:r>
            <w:r w:rsidR="003412B4"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r w:rsidR="003412B4"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mgr Katarzyna Kuter- kadry, bhp</w:t>
            </w:r>
          </w:p>
          <w:p w:rsidR="00D7479E" w:rsidRPr="000F656A" w:rsidRDefault="00D7479E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6" w:type="dxa"/>
            <w:hideMark/>
          </w:tcPr>
          <w:p w:rsidR="003412B4" w:rsidRPr="000F656A" w:rsidRDefault="003412B4" w:rsidP="00A56BB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39</w:t>
            </w:r>
          </w:p>
        </w:tc>
        <w:tc>
          <w:tcPr>
            <w:tcW w:w="991" w:type="dxa"/>
            <w:hideMark/>
          </w:tcPr>
          <w:p w:rsidR="003412B4" w:rsidRPr="000F656A" w:rsidRDefault="003412B4" w:rsidP="00A56BB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pok. 7</w:t>
            </w:r>
          </w:p>
        </w:tc>
      </w:tr>
      <w:tr w:rsidR="00AE0C02" w:rsidRPr="000F656A" w:rsidTr="008958BD">
        <w:trPr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3412B4" w:rsidRPr="000F656A" w:rsidRDefault="001F6596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Główny specjalista</w:t>
            </w:r>
            <w:r w:rsidR="00094618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pracy socjalnej</w:t>
            </w:r>
            <w:r w:rsidR="003412B4"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r w:rsidR="003412B4"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mgr Małgorzata Gruca-</w:t>
            </w:r>
            <w:proofErr w:type="spellStart"/>
            <w:r w:rsidR="003412B4"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Sosnecka</w:t>
            </w:r>
            <w:proofErr w:type="spellEnd"/>
            <w:r w:rsidR="003412B4"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- placówki opiekuńczo-wyc</w:t>
            </w:r>
            <w:r w:rsidR="00626D1B">
              <w:rPr>
                <w:rFonts w:eastAsia="Times New Roman" w:cs="Times New Roman"/>
                <w:sz w:val="24"/>
                <w:szCs w:val="24"/>
                <w:lang w:eastAsia="pl-PL"/>
              </w:rPr>
              <w:t>howawcze</w:t>
            </w:r>
          </w:p>
        </w:tc>
        <w:tc>
          <w:tcPr>
            <w:tcW w:w="4326" w:type="dxa"/>
            <w:hideMark/>
          </w:tcPr>
          <w:p w:rsidR="003412B4" w:rsidRPr="000F656A" w:rsidRDefault="003412B4" w:rsidP="00A56BB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tel.(034) 334 33 38</w:t>
            </w:r>
          </w:p>
        </w:tc>
        <w:tc>
          <w:tcPr>
            <w:tcW w:w="991" w:type="dxa"/>
            <w:hideMark/>
          </w:tcPr>
          <w:p w:rsidR="003412B4" w:rsidRPr="000F656A" w:rsidRDefault="003412B4" w:rsidP="00A56BB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pok. 7</w:t>
            </w:r>
          </w:p>
        </w:tc>
      </w:tr>
      <w:tr w:rsidR="00C962B2" w:rsidRPr="000F656A" w:rsidTr="00895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626D1B" w:rsidRDefault="00094618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Starszy inspektor</w:t>
            </w:r>
            <w:r w:rsidR="00626D1B"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r w:rsidR="00626D1B"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mgr </w:t>
            </w:r>
            <w:r w:rsidR="00626D1B">
              <w:rPr>
                <w:rFonts w:eastAsia="Times New Roman" w:cs="Times New Roman"/>
                <w:sz w:val="24"/>
                <w:szCs w:val="24"/>
                <w:lang w:eastAsia="pl-PL"/>
              </w:rPr>
              <w:t>Justyna Liberda</w:t>
            </w:r>
            <w:r w:rsidR="00626D1B"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626D1B">
              <w:rPr>
                <w:rFonts w:eastAsia="Times New Roman" w:cs="Times New Roman"/>
                <w:sz w:val="24"/>
                <w:szCs w:val="24"/>
                <w:lang w:eastAsia="pl-PL"/>
              </w:rPr>
              <w:t>domy pomocy społecznej</w:t>
            </w:r>
          </w:p>
          <w:p w:rsidR="00D7479E" w:rsidRPr="000F656A" w:rsidRDefault="00D7479E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6" w:type="dxa"/>
            <w:hideMark/>
          </w:tcPr>
          <w:p w:rsidR="00626D1B" w:rsidRPr="000F656A" w:rsidRDefault="00626D1B" w:rsidP="00A56BB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tel.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(034) 334 33 38</w:t>
            </w:r>
          </w:p>
        </w:tc>
        <w:tc>
          <w:tcPr>
            <w:tcW w:w="991" w:type="dxa"/>
            <w:hideMark/>
          </w:tcPr>
          <w:p w:rsidR="00626D1B" w:rsidRPr="000F656A" w:rsidRDefault="00626D1B" w:rsidP="00A56BB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pok. 7</w:t>
            </w:r>
          </w:p>
        </w:tc>
      </w:tr>
      <w:tr w:rsidR="00AE0C02" w:rsidRPr="000F656A" w:rsidTr="00895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44115D" w:rsidRPr="000F656A" w:rsidRDefault="0044115D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6" w:type="dxa"/>
            <w:hideMark/>
          </w:tcPr>
          <w:p w:rsidR="0044115D" w:rsidRPr="000F656A" w:rsidRDefault="0044115D" w:rsidP="003F4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hideMark/>
          </w:tcPr>
          <w:p w:rsidR="0044115D" w:rsidRPr="000F656A" w:rsidRDefault="0044115D" w:rsidP="003F4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962B2" w:rsidRPr="000F656A" w:rsidTr="00895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3412B4" w:rsidRPr="000F656A" w:rsidRDefault="003412B4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SEKCJA DS. KSIĘGOWOŚCI (GK)</w:t>
            </w: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hyperlink r:id="rId13" w:history="1">
              <w:r w:rsidRPr="000F656A">
                <w:rPr>
                  <w:rFonts w:eastAsia="Times New Roman" w:cs="Times New Roman"/>
                  <w:color w:val="0000FF" w:themeColor="hyperlink"/>
                  <w:sz w:val="24"/>
                  <w:szCs w:val="24"/>
                  <w:u w:val="single"/>
                  <w:lang w:eastAsia="pl-PL"/>
                </w:rPr>
                <w:t>gk@pcprczwa.pl</w:t>
              </w:r>
            </w:hyperlink>
          </w:p>
        </w:tc>
        <w:tc>
          <w:tcPr>
            <w:tcW w:w="4326" w:type="dxa"/>
          </w:tcPr>
          <w:p w:rsidR="003412B4" w:rsidRPr="000F656A" w:rsidRDefault="003412B4" w:rsidP="003F4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</w:tcPr>
          <w:p w:rsidR="003412B4" w:rsidRPr="000F656A" w:rsidRDefault="003412B4" w:rsidP="003F4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E0C02" w:rsidRPr="000F656A" w:rsidTr="008958BD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3412B4" w:rsidRPr="000F656A" w:rsidRDefault="003412B4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Główny księgowy: </w:t>
            </w: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mgr Beata Burda</w:t>
            </w:r>
          </w:p>
        </w:tc>
        <w:tc>
          <w:tcPr>
            <w:tcW w:w="4326" w:type="dxa"/>
            <w:hideMark/>
          </w:tcPr>
          <w:p w:rsidR="003412B4" w:rsidRPr="000F656A" w:rsidRDefault="003412B4" w:rsidP="00A56BB1">
            <w:pPr>
              <w:spacing w:before="240"/>
              <w:ind w:hanging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tel. (034) 334 33 35</w:t>
            </w:r>
          </w:p>
        </w:tc>
        <w:tc>
          <w:tcPr>
            <w:tcW w:w="991" w:type="dxa"/>
            <w:hideMark/>
          </w:tcPr>
          <w:p w:rsidR="003412B4" w:rsidRPr="000F656A" w:rsidRDefault="003412B4" w:rsidP="00A56BB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pok. 5</w:t>
            </w:r>
          </w:p>
        </w:tc>
      </w:tr>
      <w:tr w:rsidR="00C962B2" w:rsidRPr="000F656A" w:rsidTr="00895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3412B4" w:rsidRDefault="002623D9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Starszy k</w:t>
            </w:r>
            <w:r w:rsidR="003412B4"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sięgowy:</w:t>
            </w:r>
            <w:r w:rsidR="003412B4"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mgr </w:t>
            </w:r>
            <w:r w:rsidR="00401AA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Agnieszka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Sobańska</w:t>
            </w:r>
          </w:p>
          <w:p w:rsidR="00A56BB1" w:rsidRPr="000F656A" w:rsidRDefault="00A56BB1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6" w:type="dxa"/>
            <w:hideMark/>
          </w:tcPr>
          <w:p w:rsidR="003412B4" w:rsidRPr="000F656A" w:rsidRDefault="002623D9" w:rsidP="00A56BB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36</w:t>
            </w:r>
          </w:p>
        </w:tc>
        <w:tc>
          <w:tcPr>
            <w:tcW w:w="991" w:type="dxa"/>
            <w:hideMark/>
          </w:tcPr>
          <w:p w:rsidR="003412B4" w:rsidRPr="000F656A" w:rsidRDefault="002623D9" w:rsidP="00A56BB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pok. 4</w:t>
            </w:r>
          </w:p>
        </w:tc>
      </w:tr>
      <w:tr w:rsidR="00AE0C02" w:rsidRPr="000F656A" w:rsidTr="008958BD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401AAA" w:rsidRDefault="00401AAA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Księgowy:</w:t>
            </w: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F24C5D">
              <w:rPr>
                <w:rFonts w:eastAsia="Times New Roman" w:cs="Times New Roman"/>
                <w:sz w:val="24"/>
                <w:szCs w:val="24"/>
                <w:lang w:eastAsia="pl-PL"/>
              </w:rPr>
              <w:t>mgr Ewelina Skrzypczyk</w:t>
            </w:r>
          </w:p>
          <w:p w:rsidR="00A56BB1" w:rsidRPr="000F656A" w:rsidRDefault="00A56BB1" w:rsidP="003F421A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6" w:type="dxa"/>
            <w:hideMark/>
          </w:tcPr>
          <w:p w:rsidR="00401AAA" w:rsidRPr="000F656A" w:rsidRDefault="00401AAA" w:rsidP="00A56BB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36</w:t>
            </w:r>
          </w:p>
        </w:tc>
        <w:tc>
          <w:tcPr>
            <w:tcW w:w="991" w:type="dxa"/>
            <w:hideMark/>
          </w:tcPr>
          <w:p w:rsidR="00401AAA" w:rsidRPr="000F656A" w:rsidRDefault="00401AAA" w:rsidP="00A56BB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pok. 4</w:t>
            </w:r>
          </w:p>
        </w:tc>
      </w:tr>
      <w:tr w:rsidR="00C962B2" w:rsidRPr="000F656A" w:rsidTr="00895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200792" w:rsidRDefault="00200792" w:rsidP="00200792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</w:t>
            </w: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sięgowy:</w:t>
            </w: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mgr </w:t>
            </w:r>
            <w:r w:rsidR="00094618">
              <w:rPr>
                <w:rFonts w:eastAsia="Times New Roman" w:cs="Times New Roman"/>
                <w:sz w:val="24"/>
                <w:szCs w:val="24"/>
                <w:lang w:eastAsia="pl-PL"/>
              </w:rPr>
              <w:t>Anna Grot</w:t>
            </w:r>
          </w:p>
          <w:p w:rsidR="00A56BB1" w:rsidRPr="000F656A" w:rsidRDefault="00A56BB1" w:rsidP="00200792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6" w:type="dxa"/>
            <w:hideMark/>
          </w:tcPr>
          <w:p w:rsidR="00200792" w:rsidRPr="000F656A" w:rsidRDefault="00200792" w:rsidP="00A56BB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tel. (034) 334 33 35</w:t>
            </w:r>
          </w:p>
        </w:tc>
        <w:tc>
          <w:tcPr>
            <w:tcW w:w="991" w:type="dxa"/>
            <w:hideMark/>
          </w:tcPr>
          <w:p w:rsidR="00200792" w:rsidRPr="000F656A" w:rsidRDefault="00200792" w:rsidP="00A56BB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pok. 5</w:t>
            </w:r>
          </w:p>
        </w:tc>
      </w:tr>
      <w:tr w:rsidR="00AE0C02" w:rsidRPr="000F656A" w:rsidTr="008958BD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E0C02" w:rsidRPr="000F656A" w:rsidRDefault="00AE0C02" w:rsidP="00AE0C02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INSPEKTOR OCHRONY DANYCH </w:t>
            </w:r>
          </w:p>
          <w:p w:rsidR="00AE0C02" w:rsidRDefault="00B32EC9" w:rsidP="00AE0C02">
            <w:pPr>
              <w:rPr>
                <w:rFonts w:eastAsia="Times New Roman" w:cs="Times New Roman"/>
                <w:color w:val="0000FF" w:themeColor="hyperlink"/>
                <w:sz w:val="24"/>
                <w:szCs w:val="24"/>
                <w:u w:val="single"/>
                <w:lang w:eastAsia="pl-PL"/>
              </w:rPr>
            </w:pPr>
            <w:hyperlink r:id="rId14" w:history="1">
              <w:r w:rsidR="00AE0C02" w:rsidRPr="000F656A">
                <w:rPr>
                  <w:rFonts w:eastAsia="Times New Roman" w:cs="Times New Roman"/>
                  <w:color w:val="0000FF" w:themeColor="hyperlink"/>
                  <w:sz w:val="24"/>
                  <w:szCs w:val="24"/>
                  <w:u w:val="single"/>
                  <w:lang w:eastAsia="pl-PL"/>
                </w:rPr>
                <w:t>iod@pcprczwa.pl</w:t>
              </w:r>
            </w:hyperlink>
          </w:p>
          <w:p w:rsidR="00AE0C02" w:rsidRDefault="00AE0C02" w:rsidP="00AE0C02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dr Magdalena </w:t>
            </w:r>
            <w:proofErr w:type="spellStart"/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>Celeban</w:t>
            </w:r>
            <w:proofErr w:type="spellEnd"/>
          </w:p>
          <w:p w:rsidR="00D7479E" w:rsidRDefault="00D7479E" w:rsidP="00AE0C02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cs="Times New Roman"/>
              </w:rPr>
              <w:t>w pt. w godz. 10.30-12.30</w:t>
            </w:r>
          </w:p>
        </w:tc>
        <w:tc>
          <w:tcPr>
            <w:tcW w:w="4326" w:type="dxa"/>
          </w:tcPr>
          <w:p w:rsidR="00AE0C02" w:rsidRDefault="00AE0C02" w:rsidP="00A56BB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F65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tel. (034) 334 33 </w:t>
            </w:r>
            <w:r w:rsidR="00D7479E">
              <w:rPr>
                <w:rFonts w:eastAsia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991" w:type="dxa"/>
          </w:tcPr>
          <w:p w:rsidR="00AE0C02" w:rsidRDefault="00A56BB1" w:rsidP="00A56BB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</w:t>
            </w:r>
            <w:r w:rsidR="00D7479E">
              <w:rPr>
                <w:rFonts w:eastAsia="Times New Roman" w:cs="Times New Roman"/>
                <w:sz w:val="24"/>
                <w:szCs w:val="24"/>
                <w:lang w:eastAsia="pl-PL"/>
              </w:rPr>
              <w:t>ok. 7</w:t>
            </w:r>
          </w:p>
        </w:tc>
      </w:tr>
    </w:tbl>
    <w:p w:rsidR="00D22325" w:rsidRPr="000F656A" w:rsidRDefault="003F421A">
      <w:r>
        <w:rPr>
          <w:rFonts w:cs="Times New Roman"/>
        </w:rPr>
        <w:br w:type="textWrapping" w:clear="all"/>
      </w:r>
      <w:r w:rsidR="00BD1010" w:rsidRPr="00BD1010">
        <w:rPr>
          <w:rFonts w:cs="Times New Roman"/>
          <w:sz w:val="24"/>
          <w:szCs w:val="24"/>
        </w:rPr>
        <w:t>SALA KONFERENCYJNA</w:t>
      </w:r>
      <w:r w:rsidR="00C521E6">
        <w:rPr>
          <w:rFonts w:cs="Times New Roman"/>
          <w:sz w:val="24"/>
          <w:szCs w:val="24"/>
        </w:rPr>
        <w:tab/>
      </w:r>
      <w:r w:rsidR="00C521E6">
        <w:rPr>
          <w:rFonts w:cs="Times New Roman"/>
          <w:sz w:val="24"/>
          <w:szCs w:val="24"/>
        </w:rPr>
        <w:tab/>
      </w:r>
      <w:r w:rsidR="00C521E6">
        <w:rPr>
          <w:rFonts w:cs="Times New Roman"/>
          <w:sz w:val="24"/>
          <w:szCs w:val="24"/>
        </w:rPr>
        <w:tab/>
        <w:t xml:space="preserve">         </w:t>
      </w:r>
      <w:r w:rsidR="00BD1010">
        <w:rPr>
          <w:rFonts w:cs="Times New Roman"/>
          <w:sz w:val="24"/>
          <w:szCs w:val="24"/>
        </w:rPr>
        <w:t xml:space="preserve"> </w:t>
      </w:r>
      <w:r w:rsidR="00982A5C">
        <w:rPr>
          <w:rFonts w:eastAsia="Times New Roman" w:cs="Times New Roman"/>
          <w:sz w:val="24"/>
          <w:szCs w:val="24"/>
          <w:lang w:eastAsia="pl-PL"/>
        </w:rPr>
        <w:t>tel. (034) 334 33 41</w:t>
      </w:r>
      <w:r w:rsidR="00BD1010" w:rsidRPr="00BD1010">
        <w:rPr>
          <w:rFonts w:eastAsia="Times New Roman" w:cs="Times New Roman"/>
          <w:sz w:val="24"/>
          <w:szCs w:val="24"/>
          <w:lang w:eastAsia="pl-PL"/>
        </w:rPr>
        <w:t xml:space="preserve">      </w:t>
      </w:r>
      <w:r w:rsidR="00C521E6">
        <w:rPr>
          <w:rFonts w:eastAsia="Times New Roman" w:cs="Times New Roman"/>
          <w:sz w:val="24"/>
          <w:szCs w:val="24"/>
          <w:lang w:eastAsia="pl-PL"/>
        </w:rPr>
        <w:t xml:space="preserve">                        </w:t>
      </w:r>
      <w:r w:rsidR="00BD1010" w:rsidRPr="00BD1010">
        <w:rPr>
          <w:rFonts w:eastAsia="Times New Roman" w:cs="Times New Roman"/>
          <w:sz w:val="24"/>
          <w:szCs w:val="24"/>
          <w:lang w:eastAsia="pl-PL"/>
        </w:rPr>
        <w:t>pok. 21</w:t>
      </w:r>
      <w:r w:rsidR="00982A5C">
        <w:rPr>
          <w:rFonts w:eastAsia="Times New Roman" w:cs="Times New Roman"/>
          <w:sz w:val="24"/>
          <w:szCs w:val="24"/>
          <w:lang w:eastAsia="pl-PL"/>
        </w:rPr>
        <w:t xml:space="preserve">        </w:t>
      </w:r>
    </w:p>
    <w:sectPr w:rsidR="00D22325" w:rsidRPr="000F656A" w:rsidSect="00A0735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D9"/>
    <w:rsid w:val="000825E7"/>
    <w:rsid w:val="00094618"/>
    <w:rsid w:val="000A486A"/>
    <w:rsid w:val="000F656A"/>
    <w:rsid w:val="00104198"/>
    <w:rsid w:val="00105644"/>
    <w:rsid w:val="00116717"/>
    <w:rsid w:val="001368F3"/>
    <w:rsid w:val="00167850"/>
    <w:rsid w:val="001F6596"/>
    <w:rsid w:val="00200792"/>
    <w:rsid w:val="002623D9"/>
    <w:rsid w:val="00326F9C"/>
    <w:rsid w:val="003412B4"/>
    <w:rsid w:val="003B1D0A"/>
    <w:rsid w:val="003C4BC6"/>
    <w:rsid w:val="003D7166"/>
    <w:rsid w:val="003F421A"/>
    <w:rsid w:val="00401AAA"/>
    <w:rsid w:val="0044115D"/>
    <w:rsid w:val="00444536"/>
    <w:rsid w:val="004D6B45"/>
    <w:rsid w:val="004E0231"/>
    <w:rsid w:val="004E653A"/>
    <w:rsid w:val="005145F7"/>
    <w:rsid w:val="005D61C6"/>
    <w:rsid w:val="00626D1B"/>
    <w:rsid w:val="00664489"/>
    <w:rsid w:val="00682F0A"/>
    <w:rsid w:val="00716468"/>
    <w:rsid w:val="007A1CD9"/>
    <w:rsid w:val="007B5ABF"/>
    <w:rsid w:val="00815612"/>
    <w:rsid w:val="00815889"/>
    <w:rsid w:val="00863CE1"/>
    <w:rsid w:val="008958BD"/>
    <w:rsid w:val="008B6CC7"/>
    <w:rsid w:val="008F3222"/>
    <w:rsid w:val="009134FF"/>
    <w:rsid w:val="009318F7"/>
    <w:rsid w:val="00946ACF"/>
    <w:rsid w:val="009656FC"/>
    <w:rsid w:val="00982A5C"/>
    <w:rsid w:val="009C4466"/>
    <w:rsid w:val="009F648F"/>
    <w:rsid w:val="00A0735E"/>
    <w:rsid w:val="00A56BB1"/>
    <w:rsid w:val="00AB1DF0"/>
    <w:rsid w:val="00AE0C02"/>
    <w:rsid w:val="00AE4A8E"/>
    <w:rsid w:val="00B32EC9"/>
    <w:rsid w:val="00BD03BA"/>
    <w:rsid w:val="00BD1010"/>
    <w:rsid w:val="00C406BB"/>
    <w:rsid w:val="00C521E6"/>
    <w:rsid w:val="00C72C61"/>
    <w:rsid w:val="00C775D9"/>
    <w:rsid w:val="00C81B4C"/>
    <w:rsid w:val="00C962B2"/>
    <w:rsid w:val="00D22325"/>
    <w:rsid w:val="00D7479E"/>
    <w:rsid w:val="00DD7D9F"/>
    <w:rsid w:val="00DE5705"/>
    <w:rsid w:val="00E41B04"/>
    <w:rsid w:val="00E67FE3"/>
    <w:rsid w:val="00EA405D"/>
    <w:rsid w:val="00F24C5D"/>
    <w:rsid w:val="00F33F71"/>
    <w:rsid w:val="00F4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58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35E"/>
    <w:rPr>
      <w:rFonts w:ascii="Tahoma" w:hAnsi="Tahoma" w:cs="Tahoma"/>
      <w:sz w:val="16"/>
      <w:szCs w:val="16"/>
    </w:rPr>
  </w:style>
  <w:style w:type="table" w:styleId="redniasiatka3akcent1">
    <w:name w:val="Medium Grid 3 Accent 1"/>
    <w:basedOn w:val="Standardowy"/>
    <w:uiPriority w:val="69"/>
    <w:rsid w:val="00AB1D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Jasnasiatkaakcent1">
    <w:name w:val="Light Grid Accent 1"/>
    <w:basedOn w:val="Standardowy"/>
    <w:uiPriority w:val="62"/>
    <w:rsid w:val="00AB1DF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ecieniowanie">
    <w:name w:val="Light Shading"/>
    <w:basedOn w:val="Standardowy"/>
    <w:uiPriority w:val="60"/>
    <w:rsid w:val="00C962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962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Jasnecieniowanieakcent1">
    <w:name w:val="Light Shading Accent 1"/>
    <w:basedOn w:val="Standardowy"/>
    <w:uiPriority w:val="60"/>
    <w:rsid w:val="00C962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58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35E"/>
    <w:rPr>
      <w:rFonts w:ascii="Tahoma" w:hAnsi="Tahoma" w:cs="Tahoma"/>
      <w:sz w:val="16"/>
      <w:szCs w:val="16"/>
    </w:rPr>
  </w:style>
  <w:style w:type="table" w:styleId="redniasiatka3akcent1">
    <w:name w:val="Medium Grid 3 Accent 1"/>
    <w:basedOn w:val="Standardowy"/>
    <w:uiPriority w:val="69"/>
    <w:rsid w:val="00AB1D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Jasnasiatkaakcent1">
    <w:name w:val="Light Grid Accent 1"/>
    <w:basedOn w:val="Standardowy"/>
    <w:uiPriority w:val="62"/>
    <w:rsid w:val="00AB1DF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ecieniowanie">
    <w:name w:val="Light Shading"/>
    <w:basedOn w:val="Standardowy"/>
    <w:uiPriority w:val="60"/>
    <w:rsid w:val="00C962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962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Jasnecieniowanieakcent1">
    <w:name w:val="Light Shading Accent 1"/>
    <w:basedOn w:val="Standardowy"/>
    <w:uiPriority w:val="60"/>
    <w:rsid w:val="00C962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cprczwa.pl" TargetMode="External"/><Relationship Id="rId13" Type="http://schemas.openxmlformats.org/officeDocument/2006/relationships/hyperlink" Target="mailto:gk@pcprczw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pz@pcprczwa.pl" TargetMode="External"/><Relationship Id="rId12" Type="http://schemas.openxmlformats.org/officeDocument/2006/relationships/hyperlink" Target="mailto:zp@pcprczw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czwa.pl" TargetMode="External"/><Relationship Id="rId11" Type="http://schemas.openxmlformats.org/officeDocument/2006/relationships/hyperlink" Target="mailto:zpz@pcprczw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zestochowa.powiat.pl/pcpr/index.php?id=st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n@pcprczwa.pl" TargetMode="External"/><Relationship Id="rId14" Type="http://schemas.openxmlformats.org/officeDocument/2006/relationships/hyperlink" Target="mailto:iod@pcprcz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FE19-7B05-41E2-B665-A4ACA54A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10</cp:revision>
  <cp:lastPrinted>2023-08-28T12:07:00Z</cp:lastPrinted>
  <dcterms:created xsi:type="dcterms:W3CDTF">2023-08-29T05:21:00Z</dcterms:created>
  <dcterms:modified xsi:type="dcterms:W3CDTF">2024-09-13T06:23:00Z</dcterms:modified>
</cp:coreProperties>
</file>